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0C763C9F" w:rsidR="00657F6F" w:rsidRPr="004E318F"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1E7B25" w:rsidRPr="001E7B25">
        <w:rPr>
          <w:rFonts w:ascii="ＭＳ 明朝" w:hAnsi="ＭＳ 明朝" w:hint="eastAsia"/>
          <w:b/>
          <w:color w:val="0000FF"/>
          <w:sz w:val="28"/>
          <w:szCs w:val="28"/>
        </w:rPr>
        <w:t>4</w:t>
      </w:r>
      <w:r w:rsidRPr="004E318F">
        <w:rPr>
          <w:rFonts w:ascii="ＭＳ 明朝" w:hAnsi="ＭＳ 明朝" w:hint="eastAsia"/>
          <w:b/>
          <w:sz w:val="28"/>
          <w:szCs w:val="28"/>
        </w:rPr>
        <w:t>年度日本スポーツ協会公認●●</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p>
    <w:p w14:paraId="4A5A8585" w14:textId="77777777" w:rsidR="00657F6F" w:rsidRPr="004E318F" w:rsidRDefault="00657F6F" w:rsidP="00657F6F">
      <w:pPr>
        <w:tabs>
          <w:tab w:val="left" w:pos="3420"/>
        </w:tabs>
        <w:jc w:val="center"/>
        <w:rPr>
          <w:rFonts w:ascii="ＭＳ 明朝" w:hAnsi="ＭＳ 明朝"/>
          <w:sz w:val="28"/>
          <w:szCs w:val="28"/>
        </w:rPr>
      </w:pP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17BEA0AD" w:rsidR="005F7D47" w:rsidRPr="004E318F" w:rsidRDefault="005F7D47"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0889D9BD" w:rsidR="002E43F4" w:rsidRPr="004E318F" w:rsidRDefault="0099287E" w:rsidP="002E43F4">
      <w:pPr>
        <w:ind w:leftChars="600" w:left="1440"/>
      </w:pPr>
      <w:r>
        <w:rPr>
          <w:rFonts w:hint="eastAsia"/>
        </w:rPr>
        <w:t>公益財団法人日本テニス協会</w:t>
      </w:r>
    </w:p>
    <w:p w14:paraId="66536A5E" w14:textId="77777777" w:rsidR="00657F6F" w:rsidRPr="004E318F" w:rsidRDefault="00657F6F" w:rsidP="00657F6F">
      <w:pPr>
        <w:rPr>
          <w:rFonts w:ascii="ＭＳ 明朝" w:hAnsi="ＭＳ 明朝"/>
        </w:rPr>
      </w:pPr>
    </w:p>
    <w:p w14:paraId="12ADD852" w14:textId="474AC324" w:rsidR="002E43F4" w:rsidRPr="004E318F" w:rsidRDefault="002E43F4"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99287E">
        <w:rPr>
          <w:rFonts w:ascii="ＭＳ 明朝" w:hAnsi="ＭＳ 明朝" w:hint="eastAsia"/>
        </w:rPr>
        <w:t>公益財団法人奈良県</w:t>
      </w:r>
      <w:r w:rsidRPr="004E318F">
        <w:rPr>
          <w:rFonts w:ascii="ＭＳ 明朝" w:hAnsi="ＭＳ 明朝" w:hint="eastAsia"/>
        </w:rPr>
        <w:t>スポーツ協会</w:t>
      </w:r>
    </w:p>
    <w:p w14:paraId="32508826" w14:textId="4A3A9C86" w:rsidR="002E43F4" w:rsidRPr="004E318F" w:rsidRDefault="009F751D" w:rsidP="002E43F4">
      <w:pPr>
        <w:ind w:leftChars="600" w:left="1440"/>
      </w:pPr>
      <w:r>
        <w:rPr>
          <w:rFonts w:hint="eastAsia"/>
        </w:rPr>
        <w:t>奈良県テニス協会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1FBAB88" w14:textId="0809A85B" w:rsidR="00657F6F" w:rsidRPr="00902A95" w:rsidRDefault="00902A95" w:rsidP="00902A95">
      <w:pPr>
        <w:numPr>
          <w:ilvl w:val="1"/>
          <w:numId w:val="2"/>
        </w:numPr>
        <w:tabs>
          <w:tab w:val="clear" w:pos="1140"/>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Pr="00902A95">
        <w:rPr>
          <w:rFonts w:ascii="ＭＳ 明朝" w:hAnsi="ＭＳ 明朝" w:hint="eastAsia"/>
          <w:color w:val="0000FF"/>
        </w:rPr>
        <w:t>Ⅰ）</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00657F6F" w:rsidRPr="004E318F">
        <w:rPr>
          <w:rFonts w:ascii="ＭＳ 明朝" w:hAnsi="ＭＳ 明朝" w:hint="eastAsia"/>
        </w:rPr>
        <w:t>時間</w:t>
      </w:r>
      <w:r w:rsidR="003D1D8B" w:rsidRPr="004E318F">
        <w:rPr>
          <w:rFonts w:ascii="ＭＳ 明朝" w:hAnsi="ＭＳ 明朝" w:hint="eastAsia"/>
        </w:rPr>
        <w:t>（</w:t>
      </w:r>
      <w:r w:rsidR="00657F6F" w:rsidRPr="004E318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57D796E3" w:rsidR="00657F6F" w:rsidRPr="004E318F" w:rsidRDefault="00B81B0F" w:rsidP="007F51FB">
            <w:pPr>
              <w:rPr>
                <w:rFonts w:ascii="ＭＳ 明朝" w:hAnsi="ＭＳ 明朝"/>
                <w:sz w:val="20"/>
              </w:rPr>
            </w:pPr>
            <w:r>
              <w:rPr>
                <w:rFonts w:ascii="ＭＳ 明朝" w:hAnsi="ＭＳ 明朝" w:hint="eastAsia"/>
                <w:sz w:val="20"/>
              </w:rPr>
              <w:t>コーチングを理解しよう</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6407263B"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3F7B56" w:rsidRPr="004E318F">
        <w:rPr>
          <w:rFonts w:ascii="ＭＳ 明朝" w:hAnsi="ＭＳ 明朝"/>
        </w:rPr>
        <w:t>0</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集合講習及び自宅学習）</w:t>
      </w:r>
    </w:p>
    <w:p w14:paraId="7CCCE67C"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各競技別に各都道府県競技団体が主管して実施する。</w:t>
      </w:r>
    </w:p>
    <w:p w14:paraId="5BB30F2B" w14:textId="77777777" w:rsidR="002E43F4" w:rsidRPr="004E318F" w:rsidRDefault="002E43F4" w:rsidP="002E43F4">
      <w:pPr>
        <w:numPr>
          <w:ilvl w:val="0"/>
          <w:numId w:val="15"/>
        </w:numPr>
        <w:snapToGrid w:val="0"/>
        <w:spacing w:line="276" w:lineRule="auto"/>
        <w:ind w:left="1050" w:hanging="210"/>
        <w:rPr>
          <w:sz w:val="20"/>
        </w:rPr>
      </w:pPr>
      <w:r w:rsidRPr="004E318F">
        <w:rPr>
          <w:rFonts w:hAnsi="ＭＳ 明朝"/>
          <w:sz w:val="20"/>
        </w:rPr>
        <w:t>講習及び試験の免除措置については、当該中央競技団体が定める基準による。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265838E" w:rsidR="002E43F4" w:rsidRPr="004E318F" w:rsidRDefault="00902A95" w:rsidP="002E43F4">
      <w:pPr>
        <w:numPr>
          <w:ilvl w:val="0"/>
          <w:numId w:val="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902A95">
        <w:rPr>
          <w:rFonts w:ascii="ＭＳ 明朝" w:hAnsi="ＭＳ 明朝" w:hint="eastAsia"/>
          <w:color w:val="0000FF"/>
        </w:rPr>
        <w:t>共通科目</w:t>
      </w:r>
      <w:r w:rsidR="002E43F4" w:rsidRPr="00902A95">
        <w:rPr>
          <w:rFonts w:ascii="ＭＳ 明朝" w:hAnsi="ＭＳ 明朝" w:hint="eastAsia"/>
          <w:color w:val="0000FF"/>
        </w:rPr>
        <w:t>Ⅰ</w:t>
      </w:r>
      <w:r w:rsidRPr="00902A95">
        <w:rPr>
          <w:rFonts w:ascii="ＭＳ 明朝" w:hAnsi="ＭＳ 明朝" w:hint="eastAsia"/>
          <w:color w:val="0000FF"/>
        </w:rPr>
        <w:t>）</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4336F482" w:rsidR="00657F6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w:t>
      </w:r>
      <w:r w:rsidR="004A425F">
        <w:rPr>
          <w:rFonts w:ascii="ＭＳ 明朝" w:hAnsi="ＭＳ 明朝" w:hint="eastAsia"/>
        </w:rPr>
        <w:t>は８月１６日（火）、８月１７日（水）の２日間</w:t>
      </w:r>
    </w:p>
    <w:p w14:paraId="2E4EF279" w14:textId="0FB4F815" w:rsidR="004A425F" w:rsidRPr="004E318F" w:rsidRDefault="004A425F" w:rsidP="004A425F">
      <w:pPr>
        <w:ind w:left="1004"/>
        <w:rPr>
          <w:rFonts w:ascii="ＭＳ 明朝" w:hAnsi="ＭＳ 明朝" w:hint="eastAsia"/>
        </w:rPr>
      </w:pPr>
      <w:r>
        <w:rPr>
          <w:rFonts w:ascii="ＭＳ 明朝" w:hAnsi="ＭＳ 明朝" w:hint="eastAsia"/>
        </w:rPr>
        <w:t>ダイヤモンドテニスクラブで開催する。</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9F006EB" w:rsidR="003F7B56" w:rsidRPr="004E318F" w:rsidRDefault="00DC4EAD" w:rsidP="003F7B56">
      <w:pPr>
        <w:numPr>
          <w:ilvl w:val="0"/>
          <w:numId w:val="1"/>
        </w:numPr>
        <w:rPr>
          <w:rFonts w:ascii="ＭＳ 明朝" w:hAnsi="ＭＳ 明朝"/>
        </w:rPr>
      </w:pPr>
      <w:r w:rsidRPr="004E318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2171DDB7" w14:textId="6A730095" w:rsidR="003F7B56" w:rsidRPr="004E318F" w:rsidRDefault="003F7B56" w:rsidP="003F7B56">
      <w:pPr>
        <w:pStyle w:val="a7"/>
        <w:numPr>
          <w:ilvl w:val="2"/>
          <w:numId w:val="3"/>
        </w:numPr>
        <w:ind w:leftChars="0" w:hanging="66"/>
        <w:rPr>
          <w:rFonts w:ascii="ＭＳ 明朝" w:hAnsi="ＭＳ 明朝"/>
        </w:rPr>
      </w:pPr>
      <w:r w:rsidRPr="004E318F">
        <w:rPr>
          <w:rFonts w:ascii="ＭＳ 明朝" w:hAnsi="ＭＳ 明朝" w:hint="eastAsia"/>
        </w:rPr>
        <w:lastRenderedPageBreak/>
        <w:t>原則、他の日本スポーツ協会公認スポーツ指導者資格との同時受講は認めない</w:t>
      </w:r>
      <w:r w:rsidR="009B523E">
        <w:rPr>
          <w:rFonts w:ascii="ＭＳ 明朝" w:hAnsi="ＭＳ 明朝" w:hint="eastAsia"/>
        </w:rPr>
        <w:t>（</w:t>
      </w:r>
      <w:r w:rsidR="009B523E" w:rsidRPr="009B523E">
        <w:rPr>
          <w:rFonts w:ascii="ＭＳ 明朝" w:hAnsi="ＭＳ 明朝" w:hint="eastAsia"/>
        </w:rPr>
        <w:t>公認スタートコーチ（スポーツ少年団）養成講習会の受講</w:t>
      </w:r>
      <w:r w:rsidR="000A4713">
        <w:rPr>
          <w:rFonts w:ascii="ＭＳ 明朝" w:hAnsi="ＭＳ 明朝" w:hint="eastAsia"/>
        </w:rPr>
        <w:t>は</w:t>
      </w:r>
      <w:r w:rsidR="009B523E">
        <w:rPr>
          <w:rFonts w:ascii="ＭＳ 明朝" w:hAnsi="ＭＳ 明朝" w:hint="eastAsia"/>
        </w:rPr>
        <w:t>除く）</w:t>
      </w:r>
      <w:r w:rsidRPr="004E318F">
        <w:rPr>
          <w:rFonts w:ascii="ＭＳ 明朝" w:hAnsi="ＭＳ 明朝" w:hint="eastAsia"/>
        </w:rPr>
        <w:t>。</w:t>
      </w:r>
    </w:p>
    <w:p w14:paraId="6DE808DA" w14:textId="77777777" w:rsidR="00657F6F" w:rsidRPr="004E318F" w:rsidRDefault="00657F6F" w:rsidP="00DC4EAD">
      <w:pPr>
        <w:rPr>
          <w:rFonts w:ascii="ＭＳ 明朝" w:hAnsi="ＭＳ 明朝"/>
        </w:rPr>
      </w:pPr>
    </w:p>
    <w:p w14:paraId="53763E70" w14:textId="4DD9557C" w:rsidR="00657F6F" w:rsidRPr="004E318F" w:rsidRDefault="00657F6F" w:rsidP="003D1D8B">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受講者数</w:t>
      </w:r>
      <w:r w:rsidR="003D1D8B" w:rsidRPr="004E318F">
        <w:rPr>
          <w:rFonts w:ascii="ＭＳ 明朝" w:hAnsi="ＭＳ 明朝" w:hint="eastAsia"/>
        </w:rPr>
        <w:t>：</w:t>
      </w:r>
      <w:r w:rsidR="00353742">
        <w:rPr>
          <w:rFonts w:ascii="ＭＳ 明朝" w:hAnsi="ＭＳ 明朝" w:hint="eastAsia"/>
        </w:rPr>
        <w:t>15</w:t>
      </w:r>
      <w:r w:rsidRPr="004E318F">
        <w:rPr>
          <w:rFonts w:ascii="ＭＳ 明朝" w:hAnsi="ＭＳ 明朝" w:hint="eastAsia"/>
          <w:shd w:val="pct15" w:color="auto" w:fill="FFFFFF"/>
        </w:rPr>
        <w:t>名</w:t>
      </w:r>
      <w:r w:rsidR="00353742">
        <w:rPr>
          <w:rFonts w:ascii="ＭＳ 明朝" w:hAnsi="ＭＳ 明朝" w:hint="eastAsia"/>
          <w:shd w:val="pct15" w:color="auto" w:fill="FFFFFF"/>
        </w:rPr>
        <w:t>程度</w:t>
      </w:r>
      <w:r w:rsidR="001D79CD" w:rsidRPr="004E318F">
        <w:rPr>
          <w:rFonts w:ascii="ＭＳ 明朝" w:hAnsi="ＭＳ 明朝" w:hint="eastAsia"/>
        </w:rPr>
        <w:t xml:space="preserve">　</w:t>
      </w:r>
      <w:r w:rsidR="00353742">
        <w:rPr>
          <w:rFonts w:ascii="ＭＳ 明朝" w:hAnsi="ＭＳ 明朝" w:hint="eastAsia"/>
        </w:rPr>
        <w:t xml:space="preserve">　</w:t>
      </w:r>
      <w:r w:rsidR="00026B44">
        <w:rPr>
          <w:rFonts w:ascii="ＭＳ 明朝" w:hAnsi="ＭＳ 明朝" w:hint="eastAsia"/>
        </w:rPr>
        <w:t>10名未満では開催できません。</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7CFE15D4" w:rsidR="00DC4EAD" w:rsidRPr="004E318F" w:rsidRDefault="00DC4EAD" w:rsidP="00DC4EAD">
      <w:pPr>
        <w:numPr>
          <w:ilvl w:val="0"/>
          <w:numId w:val="11"/>
        </w:numPr>
        <w:tabs>
          <w:tab w:val="clear" w:pos="1140"/>
          <w:tab w:val="num" w:pos="993"/>
        </w:tabs>
        <w:ind w:left="1004"/>
        <w:rPr>
          <w:rFonts w:ascii="ＭＳ 明朝" w:hAnsi="ＭＳ 明朝"/>
        </w:rPr>
      </w:pPr>
      <w:r w:rsidRPr="004E318F">
        <w:rPr>
          <w:rFonts w:ascii="ＭＳ 明朝" w:hAnsi="ＭＳ 明朝" w:hint="eastAsia"/>
        </w:rPr>
        <w:t>申込方法</w:t>
      </w:r>
      <w:r w:rsidR="003D1D8B" w:rsidRPr="004E318F">
        <w:rPr>
          <w:rFonts w:ascii="ＭＳ 明朝" w:hAnsi="ＭＳ 明朝" w:hint="eastAsia"/>
        </w:rPr>
        <w:t>：</w:t>
      </w:r>
    </w:p>
    <w:p w14:paraId="7854FA00" w14:textId="577C5193" w:rsidR="003D1D8B" w:rsidRPr="004E318F" w:rsidRDefault="00DC4EAD" w:rsidP="003D1D8B">
      <w:pPr>
        <w:ind w:leftChars="500" w:left="1200" w:firstLineChars="100" w:firstLine="240"/>
        <w:rPr>
          <w:rFonts w:ascii="ＭＳ 明朝" w:hAnsi="ＭＳ 明朝"/>
        </w:rPr>
      </w:pPr>
      <w:r w:rsidRPr="004E318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4E318F">
        <w:rPr>
          <w:rFonts w:ascii="ＭＳ 明朝" w:hAnsi="ＭＳ 明朝" w:hint="eastAsia"/>
        </w:rPr>
        <w:t>行うこと</w:t>
      </w:r>
      <w:r w:rsidRPr="004E318F">
        <w:rPr>
          <w:rFonts w:ascii="ＭＳ 明朝" w:hAnsi="ＭＳ 明朝" w:hint="eastAsia"/>
        </w:rPr>
        <w:t>。申込方法の詳細は、下記URL</w:t>
      </w:r>
      <w:r w:rsidR="003D1D8B" w:rsidRPr="004E318F">
        <w:rPr>
          <w:rFonts w:ascii="ＭＳ 明朝" w:hAnsi="ＭＳ 明朝" w:hint="eastAsia"/>
        </w:rPr>
        <w:t>を参照のこと。</w:t>
      </w:r>
    </w:p>
    <w:p w14:paraId="61E3DF7B" w14:textId="7415051B" w:rsidR="00DC4EAD" w:rsidRDefault="00DC4EAD" w:rsidP="003D1D8B">
      <w:pPr>
        <w:ind w:leftChars="500" w:left="1200" w:firstLineChars="100" w:firstLine="240"/>
        <w:rPr>
          <w:rStyle w:val="aa"/>
          <w:color w:val="auto"/>
        </w:rPr>
      </w:pPr>
      <w:r w:rsidRPr="004E318F">
        <w:rPr>
          <w:rFonts w:ascii="ＭＳ 明朝" w:hAnsi="ＭＳ 明朝" w:hint="eastAsia"/>
        </w:rPr>
        <w:t>■</w:t>
      </w:r>
      <w:hyperlink r:id="rId7" w:history="1">
        <w:r w:rsidR="006B641C" w:rsidRPr="004E318F">
          <w:rPr>
            <w:rStyle w:val="aa"/>
            <w:color w:val="auto"/>
          </w:rPr>
          <w:t>https://www.japan-sports.or.jp/coach/tabid208.html</w:t>
        </w:r>
      </w:hyperlink>
    </w:p>
    <w:p w14:paraId="6571D717" w14:textId="77777777" w:rsidR="000C1491" w:rsidRPr="004E318F" w:rsidRDefault="000C1491" w:rsidP="003D1D8B">
      <w:pPr>
        <w:ind w:leftChars="500" w:left="1200" w:firstLineChars="100" w:firstLine="240"/>
      </w:pPr>
    </w:p>
    <w:p w14:paraId="6C5E9085" w14:textId="54106281" w:rsidR="003F281E" w:rsidRDefault="000C1491" w:rsidP="003D1D8B">
      <w:pPr>
        <w:ind w:leftChars="500" w:left="1200" w:firstLineChars="100" w:firstLine="240"/>
      </w:pPr>
      <w:r>
        <w:rPr>
          <w:rFonts w:hint="eastAsia"/>
        </w:rPr>
        <w:t>＊また、奈良県テニス協会にも受講の旨をメールにて連絡してください</w:t>
      </w:r>
    </w:p>
    <w:p w14:paraId="139FC808" w14:textId="5F7ACE92" w:rsidR="000C1491" w:rsidRDefault="000C1491" w:rsidP="003D1D8B">
      <w:pPr>
        <w:ind w:leftChars="500" w:left="1200" w:firstLineChars="100" w:firstLine="240"/>
      </w:pPr>
      <w:r>
        <w:rPr>
          <w:rFonts w:hint="eastAsia"/>
        </w:rPr>
        <w:t xml:space="preserve">　　メール</w:t>
      </w:r>
      <w:r w:rsidR="0037635D">
        <w:rPr>
          <w:rFonts w:hint="eastAsia"/>
        </w:rPr>
        <w:t>アドレス：</w:t>
      </w:r>
      <w:hyperlink r:id="rId8" w:history="1">
        <w:r w:rsidR="0037635D" w:rsidRPr="0039547A">
          <w:rPr>
            <w:rStyle w:val="aa"/>
            <w:rFonts w:hint="eastAsia"/>
          </w:rPr>
          <w:t>n</w:t>
        </w:r>
        <w:r w:rsidR="0037635D" w:rsidRPr="0039547A">
          <w:rPr>
            <w:rStyle w:val="aa"/>
          </w:rPr>
          <w:t>ara.t.a-office@kcn.jp</w:t>
        </w:r>
      </w:hyperlink>
    </w:p>
    <w:p w14:paraId="15652B72" w14:textId="77777777" w:rsidR="0037635D" w:rsidRPr="0037635D" w:rsidRDefault="0037635D" w:rsidP="003D1D8B">
      <w:pPr>
        <w:ind w:leftChars="500" w:left="1200" w:firstLineChars="100" w:firstLine="240"/>
        <w:rPr>
          <w:rFonts w:hint="eastAsia"/>
        </w:rPr>
      </w:pPr>
    </w:p>
    <w:p w14:paraId="0A336E93" w14:textId="56311B6A" w:rsidR="00A35173" w:rsidRPr="008C20E8" w:rsidRDefault="003D1D8B" w:rsidP="00A35173">
      <w:pPr>
        <w:numPr>
          <w:ilvl w:val="0"/>
          <w:numId w:val="11"/>
        </w:numPr>
        <w:tabs>
          <w:tab w:val="clear" w:pos="1140"/>
          <w:tab w:val="num" w:pos="993"/>
        </w:tabs>
        <w:ind w:left="1004"/>
        <w:rPr>
          <w:rFonts w:ascii="ＭＳ 明朝" w:hAnsi="ＭＳ 明朝"/>
        </w:rPr>
      </w:pPr>
      <w:r w:rsidRPr="008C20E8">
        <w:rPr>
          <w:rFonts w:ascii="ＭＳ 明朝" w:hAnsi="ＭＳ 明朝" w:hint="eastAsia"/>
        </w:rPr>
        <w:t>受付</w:t>
      </w:r>
      <w:r w:rsidR="00DC4EAD" w:rsidRPr="008C20E8">
        <w:rPr>
          <w:rFonts w:ascii="ＭＳ 明朝" w:hAnsi="ＭＳ 明朝" w:hint="eastAsia"/>
        </w:rPr>
        <w:t>期間</w:t>
      </w:r>
      <w:r w:rsidRPr="008C20E8">
        <w:rPr>
          <w:rFonts w:ascii="ＭＳ 明朝" w:hAnsi="ＭＳ 明朝" w:hint="eastAsia"/>
        </w:rPr>
        <w:t>：</w:t>
      </w:r>
      <w:r w:rsidR="00A35173" w:rsidRPr="008C20E8">
        <w:rPr>
          <w:rFonts w:ascii="ＭＳ 明朝" w:hAnsi="ＭＳ 明朝" w:hint="eastAsia"/>
          <w:shd w:val="pct15" w:color="auto" w:fill="FFFFFF"/>
        </w:rPr>
        <w:t>令和</w:t>
      </w:r>
      <w:r w:rsidR="001E7B25" w:rsidRPr="008C20E8">
        <w:rPr>
          <w:rFonts w:ascii="ＭＳ 明朝" w:hAnsi="ＭＳ 明朝"/>
          <w:color w:val="0000FF"/>
          <w:shd w:val="pct15" w:color="auto" w:fill="FFFFFF"/>
        </w:rPr>
        <w:t>4</w:t>
      </w:r>
      <w:r w:rsidR="00A35173" w:rsidRPr="008C20E8">
        <w:rPr>
          <w:rFonts w:ascii="ＭＳ 明朝" w:hAnsi="ＭＳ 明朝" w:hint="eastAsia"/>
          <w:shd w:val="pct15" w:color="auto" w:fill="FFFFFF"/>
        </w:rPr>
        <w:t>年</w:t>
      </w:r>
      <w:r w:rsidR="00E71A26" w:rsidRPr="008C20E8">
        <w:rPr>
          <w:rFonts w:ascii="ＭＳ 明朝" w:hAnsi="ＭＳ 明朝" w:hint="eastAsia"/>
          <w:shd w:val="pct15" w:color="auto" w:fill="FFFFFF"/>
        </w:rPr>
        <w:t>5</w:t>
      </w:r>
      <w:r w:rsidR="00A35173" w:rsidRPr="008C20E8">
        <w:rPr>
          <w:rFonts w:ascii="ＭＳ 明朝" w:hAnsi="ＭＳ 明朝" w:hint="eastAsia"/>
          <w:shd w:val="pct15" w:color="auto" w:fill="FFFFFF"/>
        </w:rPr>
        <w:t>月</w:t>
      </w:r>
      <w:r w:rsidR="00E71A26" w:rsidRPr="008C20E8">
        <w:rPr>
          <w:rFonts w:ascii="ＭＳ 明朝" w:hAnsi="ＭＳ 明朝" w:hint="eastAsia"/>
          <w:shd w:val="pct15" w:color="auto" w:fill="FFFFFF"/>
        </w:rPr>
        <w:t>30</w:t>
      </w:r>
      <w:r w:rsidR="00A35173" w:rsidRPr="008C20E8">
        <w:rPr>
          <w:rFonts w:ascii="ＭＳ 明朝" w:hAnsi="ＭＳ 明朝" w:hint="eastAsia"/>
          <w:shd w:val="pct15" w:color="auto" w:fill="FFFFFF"/>
        </w:rPr>
        <w:t>日～</w:t>
      </w:r>
      <w:r w:rsidR="00E71A26" w:rsidRPr="008C20E8">
        <w:rPr>
          <w:rFonts w:ascii="ＭＳ 明朝" w:hAnsi="ＭＳ 明朝" w:hint="eastAsia"/>
          <w:shd w:val="pct15" w:color="auto" w:fill="FFFFFF"/>
        </w:rPr>
        <w:t>6</w:t>
      </w:r>
      <w:r w:rsidR="00A35173" w:rsidRPr="008C20E8">
        <w:rPr>
          <w:rFonts w:ascii="ＭＳ 明朝" w:hAnsi="ＭＳ 明朝" w:hint="eastAsia"/>
          <w:shd w:val="pct15" w:color="auto" w:fill="FFFFFF"/>
        </w:rPr>
        <w:t>月</w:t>
      </w:r>
      <w:r w:rsidR="008C20E8" w:rsidRPr="008C20E8">
        <w:rPr>
          <w:rFonts w:ascii="ＭＳ 明朝" w:hAnsi="ＭＳ 明朝" w:hint="eastAsia"/>
          <w:shd w:val="pct15" w:color="auto" w:fill="FFFFFF"/>
        </w:rPr>
        <w:t>22</w:t>
      </w:r>
      <w:r w:rsidR="00A35173" w:rsidRPr="008C20E8">
        <w:rPr>
          <w:rFonts w:ascii="ＭＳ 明朝" w:hAnsi="ＭＳ 明朝" w:hint="eastAsia"/>
          <w:shd w:val="pct15" w:color="auto" w:fill="FFFFFF"/>
        </w:rPr>
        <w:t>日</w:t>
      </w:r>
      <w:r w:rsidR="008C20E8">
        <w:rPr>
          <w:rFonts w:ascii="ＭＳ 明朝" w:hAnsi="ＭＳ 明朝" w:hint="eastAsia"/>
          <w:shd w:val="pct15" w:color="auto" w:fill="FFFFFF"/>
        </w:rPr>
        <w:t xml:space="preserve">　</w:t>
      </w:r>
    </w:p>
    <w:p w14:paraId="34F58966" w14:textId="77777777" w:rsidR="008C20E8" w:rsidRPr="008C20E8" w:rsidRDefault="008C20E8" w:rsidP="008C20E8">
      <w:pPr>
        <w:ind w:left="1004"/>
        <w:rPr>
          <w:rFonts w:ascii="ＭＳ 明朝" w:hAnsi="ＭＳ 明朝" w:hint="eastAsia"/>
        </w:rPr>
      </w:pPr>
    </w:p>
    <w:p w14:paraId="625266F3" w14:textId="6BE33FAE" w:rsidR="003D1D8B" w:rsidRPr="00902A95" w:rsidRDefault="00657F6F" w:rsidP="00902A95">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w:t>
      </w:r>
      <w:r w:rsidR="00902A95">
        <w:rPr>
          <w:rFonts w:ascii="ＭＳ 明朝" w:hAnsi="ＭＳ 明朝" w:hint="eastAsia"/>
        </w:rPr>
        <w:t>に係る費用</w:t>
      </w:r>
      <w:r w:rsidR="003D1D8B" w:rsidRPr="00902A95">
        <w:rPr>
          <w:rFonts w:ascii="ＭＳ 明朝" w:hAnsi="ＭＳ 明朝" w:hint="eastAsia"/>
        </w:rPr>
        <w:t>：</w:t>
      </w:r>
      <w:r w:rsidR="00B81B0F" w:rsidRPr="00902A95">
        <w:rPr>
          <w:rFonts w:ascii="ＭＳ 明朝" w:hAnsi="ＭＳ 明朝" w:hint="eastAsia"/>
          <w:color w:val="FF0000"/>
        </w:rPr>
        <w:t>5</w:t>
      </w:r>
      <w:r w:rsidR="00B81B0F" w:rsidRPr="00902A95">
        <w:rPr>
          <w:rFonts w:ascii="ＭＳ 明朝" w:hAnsi="ＭＳ 明朝"/>
          <w:color w:val="FF0000"/>
        </w:rPr>
        <w:t>0</w:t>
      </w:r>
      <w:r w:rsidR="002D5C3C" w:rsidRPr="00902A95">
        <w:rPr>
          <w:rFonts w:ascii="ＭＳ 明朝" w:hAnsi="ＭＳ 明朝"/>
          <w:color w:val="FF0000"/>
        </w:rPr>
        <w:t>,400</w:t>
      </w:r>
      <w:r w:rsidRPr="00902A95">
        <w:rPr>
          <w:rFonts w:ascii="ＭＳ 明朝" w:hAnsi="ＭＳ 明朝" w:hint="eastAsia"/>
        </w:rPr>
        <w:t>円</w:t>
      </w:r>
      <w:r w:rsidR="00B81B0F" w:rsidRPr="00902A95">
        <w:rPr>
          <w:rFonts w:ascii="ＭＳ 明朝" w:hAnsi="ＭＳ 明朝" w:hint="eastAsia"/>
        </w:rPr>
        <w:t>または</w:t>
      </w:r>
      <w:r w:rsidR="00B81B0F" w:rsidRPr="00902A95">
        <w:rPr>
          <w:rFonts w:ascii="ＭＳ 明朝" w:hAnsi="ＭＳ 明朝"/>
          <w:color w:val="FF0000"/>
        </w:rPr>
        <w:t>50,700</w:t>
      </w:r>
      <w:r w:rsidR="00B81B0F" w:rsidRPr="00902A95">
        <w:rPr>
          <w:rFonts w:ascii="ＭＳ 明朝" w:hAnsi="ＭＳ 明朝" w:hint="eastAsia"/>
          <w:color w:val="FF0000"/>
        </w:rPr>
        <w:t>円</w:t>
      </w:r>
      <w:r w:rsidRPr="00902A95">
        <w:rPr>
          <w:rFonts w:ascii="ＭＳ 明朝" w:hAnsi="ＭＳ 明朝" w:hint="eastAsia"/>
        </w:rPr>
        <w:t>（</w:t>
      </w:r>
      <w:r w:rsidRPr="00902A95">
        <w:rPr>
          <w:rFonts w:ascii="ＭＳ 明朝" w:hAnsi="ＭＳ 明朝" w:hint="eastAsia"/>
          <w:color w:val="FF0000"/>
        </w:rPr>
        <w:t>税</w:t>
      </w:r>
      <w:r w:rsidR="003423BB" w:rsidRPr="00902A95">
        <w:rPr>
          <w:rFonts w:ascii="ＭＳ 明朝" w:hAnsi="ＭＳ 明朝" w:hint="eastAsia"/>
          <w:color w:val="FF0000"/>
        </w:rPr>
        <w:t>込</w:t>
      </w:r>
      <w:r w:rsidRPr="00902A95">
        <w:rPr>
          <w:rFonts w:ascii="ＭＳ 明朝" w:hAnsi="ＭＳ 明朝" w:hint="eastAsia"/>
        </w:rPr>
        <w:t>：受講内定時に納入）</w:t>
      </w:r>
    </w:p>
    <w:p w14:paraId="4CAF860E" w14:textId="4D9430C0" w:rsidR="00902A95" w:rsidRDefault="00657F6F" w:rsidP="007269A0">
      <w:pPr>
        <w:ind w:rightChars="-118" w:right="-283" w:firstLineChars="100" w:firstLine="240"/>
        <w:rPr>
          <w:rFonts w:ascii="ＭＳ 明朝" w:hAnsi="ＭＳ 明朝"/>
        </w:rPr>
      </w:pPr>
      <w:r w:rsidRPr="004E318F">
        <w:rPr>
          <w:rFonts w:ascii="ＭＳ 明朝" w:hAnsi="ＭＳ 明朝" w:hint="eastAsia"/>
        </w:rPr>
        <w:t xml:space="preserve"> ＜内訳＞　</w:t>
      </w:r>
      <w:r w:rsidR="00902A95">
        <w:rPr>
          <w:rFonts w:ascii="ＭＳ 明朝" w:hAnsi="ＭＳ 明朝" w:hint="eastAsia"/>
        </w:rPr>
        <w:t>・コーチングアシスタント養成講座（共通科目Ⅰ）：</w:t>
      </w:r>
    </w:p>
    <w:p w14:paraId="67071F39" w14:textId="25797C5E"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7</w:t>
      </w:r>
      <w:r>
        <w:rPr>
          <w:rFonts w:ascii="ＭＳ 明朝" w:hAnsi="ＭＳ 明朝" w:hint="eastAsia"/>
          <w:color w:val="FF0000"/>
        </w:rPr>
        <w:t>月2</w:t>
      </w:r>
      <w:r>
        <w:rPr>
          <w:rFonts w:ascii="ＭＳ 明朝" w:hAnsi="ＭＳ 明朝"/>
          <w:color w:val="FF0000"/>
        </w:rPr>
        <w:t>0</w:t>
      </w:r>
      <w:r>
        <w:rPr>
          <w:rFonts w:ascii="ＭＳ 明朝" w:hAnsi="ＭＳ 明朝" w:hint="eastAsia"/>
          <w:color w:val="FF0000"/>
        </w:rPr>
        <w:t>日までに申込の場合】</w:t>
      </w:r>
    </w:p>
    <w:p w14:paraId="58B1C0DB" w14:textId="37E4FE93" w:rsidR="007269A0" w:rsidRDefault="00B81B0F"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00E97EA1" w:rsidRPr="003423BB">
        <w:rPr>
          <w:rFonts w:ascii="ＭＳ 明朝" w:hAnsi="ＭＳ 明朝"/>
          <w:color w:val="FF0000"/>
        </w:rPr>
        <w:t>,</w:t>
      </w:r>
      <w:r>
        <w:rPr>
          <w:rFonts w:ascii="ＭＳ 明朝" w:hAnsi="ＭＳ 明朝"/>
          <w:color w:val="FF0000"/>
        </w:rPr>
        <w:t>0</w:t>
      </w:r>
      <w:r w:rsidR="00E97EA1" w:rsidRPr="003423BB">
        <w:rPr>
          <w:rFonts w:ascii="ＭＳ 明朝" w:hAnsi="ＭＳ 明朝"/>
          <w:color w:val="FF0000"/>
        </w:rPr>
        <w:t>00</w:t>
      </w:r>
      <w:r w:rsidR="00657F6F" w:rsidRPr="003423BB">
        <w:rPr>
          <w:rFonts w:ascii="ＭＳ 明朝" w:hAnsi="ＭＳ 明朝" w:hint="eastAsia"/>
          <w:color w:val="FF0000"/>
        </w:rPr>
        <w:t>円</w:t>
      </w:r>
      <w:r w:rsidR="00E97EA1" w:rsidRPr="003423BB">
        <w:rPr>
          <w:rFonts w:ascii="ＭＳ 明朝" w:hAnsi="ＭＳ 明朝" w:hint="eastAsia"/>
          <w:color w:val="FF0000"/>
        </w:rPr>
        <w:t>（税</w:t>
      </w:r>
      <w:r w:rsidR="003423BB" w:rsidRPr="003423BB">
        <w:rPr>
          <w:rFonts w:ascii="ＭＳ 明朝" w:hAnsi="ＭＳ 明朝" w:hint="eastAsia"/>
          <w:color w:val="FF0000"/>
        </w:rPr>
        <w:t>込</w:t>
      </w:r>
      <w:r w:rsidR="007269A0">
        <w:rPr>
          <w:rFonts w:ascii="ＭＳ 明朝" w:hAnsi="ＭＳ 明朝" w:hint="eastAsia"/>
          <w:color w:val="FF0000"/>
        </w:rPr>
        <w:t>）</w:t>
      </w:r>
    </w:p>
    <w:p w14:paraId="14AAD7C1" w14:textId="0E31CB14" w:rsidR="007269A0" w:rsidRPr="007269A0" w:rsidRDefault="007269A0" w:rsidP="007269A0">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sidR="00902A95">
        <w:rPr>
          <w:rFonts w:ascii="ＭＳ 明朝" w:hAnsi="ＭＳ 明朝" w:hint="eastAsia"/>
        </w:rPr>
        <w:t>※受講料1</w:t>
      </w:r>
      <w:r w:rsidR="00902A95">
        <w:rPr>
          <w:rFonts w:ascii="ＭＳ 明朝" w:hAnsi="ＭＳ 明朝"/>
        </w:rPr>
        <w:t>8,700</w:t>
      </w:r>
      <w:r w:rsidR="00902A95">
        <w:rPr>
          <w:rFonts w:ascii="ＭＳ 明朝" w:hAnsi="ＭＳ 明朝" w:hint="eastAsia"/>
        </w:rPr>
        <w:t>円＋リファレンスブック代3</w:t>
      </w:r>
      <w:r w:rsidR="00902A95">
        <w:rPr>
          <w:rFonts w:ascii="ＭＳ 明朝" w:hAnsi="ＭＳ 明朝"/>
        </w:rPr>
        <w:t>,300</w:t>
      </w:r>
      <w:r w:rsidR="00902A95">
        <w:rPr>
          <w:rFonts w:ascii="ＭＳ 明朝" w:hAnsi="ＭＳ 明朝" w:hint="eastAsia"/>
        </w:rPr>
        <w:t>円＋登録料1</w:t>
      </w:r>
      <w:r w:rsidR="00902A95">
        <w:rPr>
          <w:rFonts w:ascii="ＭＳ 明朝" w:hAnsi="ＭＳ 明朝"/>
        </w:rPr>
        <w:t>3,000</w:t>
      </w:r>
      <w:r w:rsidR="00902A95">
        <w:rPr>
          <w:rFonts w:ascii="ＭＳ 明朝" w:hAnsi="ＭＳ 明朝" w:hint="eastAsia"/>
        </w:rPr>
        <w:t>円</w:t>
      </w:r>
    </w:p>
    <w:p w14:paraId="471C32F1" w14:textId="0BCEDD9E" w:rsidR="001E7B25" w:rsidRDefault="002E43F4" w:rsidP="001E7B2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w:t>
      </w:r>
      <w:r w:rsidR="00A935A8" w:rsidRPr="004E318F">
        <w:rPr>
          <w:rFonts w:ascii="ＭＳ 明朝" w:hAnsi="ＭＳ 明朝" w:hint="eastAsia"/>
        </w:rPr>
        <w:t>支払い</w:t>
      </w:r>
    </w:p>
    <w:p w14:paraId="7DF2658C" w14:textId="4F48BED9"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【令和4年</w:t>
      </w:r>
      <w:r>
        <w:rPr>
          <w:rFonts w:ascii="ＭＳ 明朝" w:hAnsi="ＭＳ 明朝"/>
          <w:color w:val="FF0000"/>
        </w:rPr>
        <w:t>8</w:t>
      </w:r>
      <w:r>
        <w:rPr>
          <w:rFonts w:ascii="ＭＳ 明朝" w:hAnsi="ＭＳ 明朝" w:hint="eastAsia"/>
          <w:color w:val="FF0000"/>
        </w:rPr>
        <w:t>月</w:t>
      </w:r>
      <w:r>
        <w:rPr>
          <w:rFonts w:ascii="ＭＳ 明朝" w:hAnsi="ＭＳ 明朝"/>
          <w:color w:val="FF0000"/>
        </w:rPr>
        <w:t>1</w:t>
      </w:r>
      <w:r>
        <w:rPr>
          <w:rFonts w:ascii="ＭＳ 明朝" w:hAnsi="ＭＳ 明朝" w:hint="eastAsia"/>
          <w:color w:val="FF0000"/>
        </w:rPr>
        <w:t>日以降に申込の場合】</w:t>
      </w:r>
    </w:p>
    <w:p w14:paraId="572EB161" w14:textId="6B6F1DDF" w:rsidR="00902A95" w:rsidRDefault="00902A95" w:rsidP="00902A95">
      <w:pPr>
        <w:ind w:rightChars="-118" w:right="-283" w:firstLineChars="700" w:firstLine="1680"/>
        <w:rPr>
          <w:rFonts w:ascii="ＭＳ 明朝" w:hAnsi="ＭＳ 明朝"/>
          <w:color w:val="FF0000"/>
        </w:rPr>
      </w:pPr>
      <w:r>
        <w:rPr>
          <w:rFonts w:ascii="ＭＳ 明朝" w:hAnsi="ＭＳ 明朝" w:hint="eastAsia"/>
          <w:color w:val="FF0000"/>
        </w:rPr>
        <w:t>3</w:t>
      </w:r>
      <w:r>
        <w:rPr>
          <w:rFonts w:ascii="ＭＳ 明朝" w:hAnsi="ＭＳ 明朝"/>
          <w:color w:val="FF0000"/>
        </w:rPr>
        <w:t>5</w:t>
      </w:r>
      <w:r w:rsidRPr="003423BB">
        <w:rPr>
          <w:rFonts w:ascii="ＭＳ 明朝" w:hAnsi="ＭＳ 明朝"/>
          <w:color w:val="FF0000"/>
        </w:rPr>
        <w:t>,</w:t>
      </w:r>
      <w:r>
        <w:rPr>
          <w:rFonts w:ascii="ＭＳ 明朝" w:hAnsi="ＭＳ 明朝"/>
          <w:color w:val="FF0000"/>
        </w:rPr>
        <w:t>3</w:t>
      </w:r>
      <w:r w:rsidRPr="003423BB">
        <w:rPr>
          <w:rFonts w:ascii="ＭＳ 明朝" w:hAnsi="ＭＳ 明朝"/>
          <w:color w:val="FF0000"/>
        </w:rPr>
        <w:t>00</w:t>
      </w:r>
      <w:r w:rsidRPr="003423BB">
        <w:rPr>
          <w:rFonts w:ascii="ＭＳ 明朝" w:hAnsi="ＭＳ 明朝" w:hint="eastAsia"/>
          <w:color w:val="FF0000"/>
        </w:rPr>
        <w:t>円（税込</w:t>
      </w:r>
      <w:r>
        <w:rPr>
          <w:rFonts w:ascii="ＭＳ 明朝" w:hAnsi="ＭＳ 明朝" w:hint="eastAsia"/>
          <w:color w:val="FF0000"/>
        </w:rPr>
        <w:t>）</w:t>
      </w:r>
    </w:p>
    <w:p w14:paraId="3557CA74" w14:textId="62C8A72E" w:rsidR="00902A95" w:rsidRPr="007269A0" w:rsidRDefault="00902A95" w:rsidP="00902A95">
      <w:pPr>
        <w:ind w:rightChars="-118" w:right="-283" w:firstLineChars="100" w:firstLine="240"/>
        <w:rPr>
          <w:rFonts w:ascii="ＭＳ 明朝" w:hAnsi="ＭＳ 明朝"/>
          <w:color w:val="FF0000"/>
        </w:rPr>
      </w:pPr>
      <w:r>
        <w:rPr>
          <w:rFonts w:ascii="ＭＳ 明朝" w:hAnsi="ＭＳ 明朝"/>
          <w:color w:val="FF0000"/>
        </w:rPr>
        <w:tab/>
      </w:r>
      <w:r>
        <w:rPr>
          <w:rFonts w:ascii="ＭＳ 明朝" w:hAnsi="ＭＳ 明朝"/>
          <w:color w:val="FF0000"/>
        </w:rPr>
        <w:tab/>
      </w:r>
      <w:r>
        <w:rPr>
          <w:rFonts w:ascii="ＭＳ 明朝" w:hAnsi="ＭＳ 明朝" w:hint="eastAsia"/>
        </w:rPr>
        <w:t>※受講料1</w:t>
      </w:r>
      <w:r>
        <w:rPr>
          <w:rFonts w:ascii="ＭＳ 明朝" w:hAnsi="ＭＳ 明朝"/>
        </w:rPr>
        <w:t>8,700</w:t>
      </w:r>
      <w:r>
        <w:rPr>
          <w:rFonts w:ascii="ＭＳ 明朝" w:hAnsi="ＭＳ 明朝" w:hint="eastAsia"/>
        </w:rPr>
        <w:t>円＋リファレンスブック代3</w:t>
      </w:r>
      <w:r>
        <w:rPr>
          <w:rFonts w:ascii="ＭＳ 明朝" w:hAnsi="ＭＳ 明朝"/>
        </w:rPr>
        <w:t>,300</w:t>
      </w:r>
      <w:r>
        <w:rPr>
          <w:rFonts w:ascii="ＭＳ 明朝" w:hAnsi="ＭＳ 明朝" w:hint="eastAsia"/>
        </w:rPr>
        <w:t>円＋登録料</w:t>
      </w:r>
      <w:r w:rsidRPr="00902A95">
        <w:rPr>
          <w:rFonts w:ascii="ＭＳ 明朝" w:hAnsi="ＭＳ 明朝" w:hint="eastAsia"/>
          <w:color w:val="FF0000"/>
        </w:rPr>
        <w:t>1</w:t>
      </w:r>
      <w:r w:rsidRPr="00902A95">
        <w:rPr>
          <w:rFonts w:ascii="ＭＳ 明朝" w:hAnsi="ＭＳ 明朝"/>
          <w:color w:val="FF0000"/>
        </w:rPr>
        <w:t>3,300</w:t>
      </w:r>
      <w:r w:rsidRPr="00902A95">
        <w:rPr>
          <w:rFonts w:ascii="ＭＳ 明朝" w:hAnsi="ＭＳ 明朝" w:hint="eastAsia"/>
          <w:color w:val="FF0000"/>
        </w:rPr>
        <w:t>円</w:t>
      </w:r>
    </w:p>
    <w:p w14:paraId="1A18B411" w14:textId="03FE936B" w:rsidR="00902A95" w:rsidRPr="004E318F" w:rsidRDefault="00902A95" w:rsidP="00902A95">
      <w:pPr>
        <w:ind w:rightChars="-118" w:right="-283" w:firstLineChars="100" w:firstLine="240"/>
        <w:rPr>
          <w:rFonts w:ascii="ＭＳ 明朝" w:hAnsi="ＭＳ 明朝"/>
        </w:rPr>
      </w:pPr>
      <w:r w:rsidRPr="004E318F">
        <w:rPr>
          <w:rFonts w:ascii="ＭＳ 明朝" w:hAnsi="ＭＳ 明朝"/>
        </w:rPr>
        <w:tab/>
      </w:r>
      <w:r w:rsidRPr="004E318F">
        <w:rPr>
          <w:rFonts w:ascii="ＭＳ 明朝" w:hAnsi="ＭＳ 明朝"/>
        </w:rPr>
        <w:tab/>
      </w:r>
      <w:r w:rsidRPr="004E318F">
        <w:rPr>
          <w:rFonts w:ascii="ＭＳ 明朝" w:hAnsi="ＭＳ 明朝" w:hint="eastAsia"/>
        </w:rPr>
        <w:t>※指導者マイページから支払い</w:t>
      </w:r>
    </w:p>
    <w:p w14:paraId="1253585F" w14:textId="77777777" w:rsidR="002E43F4" w:rsidRPr="004E318F" w:rsidRDefault="002E43F4" w:rsidP="003D1D8B">
      <w:pPr>
        <w:ind w:rightChars="-118" w:right="-283" w:firstLineChars="100" w:firstLine="240"/>
        <w:rPr>
          <w:rFonts w:ascii="ＭＳ 明朝" w:hAnsi="ＭＳ 明朝"/>
        </w:rPr>
      </w:pPr>
    </w:p>
    <w:p w14:paraId="53350BEE" w14:textId="478DDA4C" w:rsidR="00657F6F" w:rsidRPr="004E318F" w:rsidRDefault="00657F6F" w:rsidP="00657F6F">
      <w:pPr>
        <w:ind w:firstLineChars="650" w:firstLine="1560"/>
        <w:rPr>
          <w:rFonts w:ascii="ＭＳ 明朝" w:hAnsi="ＭＳ 明朝"/>
        </w:rPr>
      </w:pPr>
      <w:r w:rsidRPr="004E318F">
        <w:rPr>
          <w:rFonts w:ascii="ＭＳ 明朝" w:hAnsi="ＭＳ 明朝" w:hint="eastAsia"/>
        </w:rPr>
        <w:t>･専門科目</w:t>
      </w:r>
      <w:r w:rsidRPr="004E318F">
        <w:rPr>
          <w:rFonts w:ascii="ＭＳ 明朝" w:hAnsi="ＭＳ 明朝"/>
        </w:rPr>
        <w:t>:</w:t>
      </w:r>
      <w:r w:rsidRPr="004E318F">
        <w:rPr>
          <w:rFonts w:ascii="ＭＳ 明朝" w:hAnsi="ＭＳ 明朝" w:hint="eastAsia"/>
        </w:rPr>
        <w:t xml:space="preserve">　</w:t>
      </w:r>
      <w:r w:rsidR="002E43F4" w:rsidRPr="003423BB">
        <w:rPr>
          <w:rFonts w:ascii="ＭＳ 明朝" w:hAnsi="ＭＳ 明朝" w:hint="eastAsia"/>
          <w:color w:val="FF0000"/>
        </w:rPr>
        <w:t>1</w:t>
      </w:r>
      <w:r w:rsidR="003423BB" w:rsidRPr="003423BB">
        <w:rPr>
          <w:rFonts w:ascii="ＭＳ 明朝" w:hAnsi="ＭＳ 明朝" w:hint="eastAsia"/>
          <w:color w:val="FF0000"/>
        </w:rPr>
        <w:t>5</w:t>
      </w:r>
      <w:r w:rsidR="002E43F4" w:rsidRPr="003423BB">
        <w:rPr>
          <w:rFonts w:ascii="ＭＳ 明朝" w:hAnsi="ＭＳ 明朝"/>
          <w:color w:val="FF0000"/>
        </w:rPr>
        <w:t>,</w:t>
      </w:r>
      <w:r w:rsidR="003423BB" w:rsidRPr="003423BB">
        <w:rPr>
          <w:rFonts w:ascii="ＭＳ 明朝" w:hAnsi="ＭＳ 明朝"/>
          <w:color w:val="FF0000"/>
        </w:rPr>
        <w:t>4</w:t>
      </w:r>
      <w:r w:rsidR="002E43F4" w:rsidRPr="003423BB">
        <w:rPr>
          <w:rFonts w:ascii="ＭＳ 明朝" w:hAnsi="ＭＳ 明朝"/>
          <w:color w:val="FF0000"/>
        </w:rPr>
        <w:t>00</w:t>
      </w:r>
      <w:r w:rsidRPr="003423BB">
        <w:rPr>
          <w:rFonts w:ascii="ＭＳ 明朝" w:hAnsi="ＭＳ 明朝" w:hint="eastAsia"/>
          <w:color w:val="FF0000"/>
        </w:rPr>
        <w:t>円</w:t>
      </w:r>
      <w:r w:rsidR="003F7B56" w:rsidRPr="003423BB">
        <w:rPr>
          <w:rFonts w:ascii="ＭＳ 明朝" w:hAnsi="ＭＳ 明朝" w:hint="eastAsia"/>
          <w:color w:val="FF0000"/>
        </w:rPr>
        <w:t>（税</w:t>
      </w:r>
      <w:r w:rsidR="003423BB" w:rsidRPr="003423BB">
        <w:rPr>
          <w:rFonts w:ascii="ＭＳ 明朝" w:hAnsi="ＭＳ 明朝" w:hint="eastAsia"/>
          <w:color w:val="FF0000"/>
        </w:rPr>
        <w:t>込</w:t>
      </w:r>
      <w:r w:rsidR="003F7B56" w:rsidRPr="003423BB">
        <w:rPr>
          <w:rFonts w:ascii="ＭＳ 明朝" w:hAnsi="ＭＳ 明朝" w:hint="eastAsia"/>
          <w:color w:val="FF0000"/>
        </w:rPr>
        <w:t>）</w:t>
      </w:r>
    </w:p>
    <w:p w14:paraId="06F59F1E" w14:textId="15258571" w:rsidR="002E43F4" w:rsidRPr="004E318F" w:rsidRDefault="002E43F4" w:rsidP="002E43F4">
      <w:pPr>
        <w:snapToGrid w:val="0"/>
        <w:spacing w:line="276" w:lineRule="auto"/>
        <w:ind w:leftChars="250" w:left="600" w:firstLineChars="409" w:firstLine="818"/>
        <w:rPr>
          <w:sz w:val="20"/>
        </w:rPr>
      </w:pPr>
      <w:r w:rsidRPr="004E318F">
        <w:rPr>
          <w:rFonts w:hAnsi="ＭＳ 明朝"/>
          <w:sz w:val="20"/>
        </w:rPr>
        <w:t>（上記金額を基準とし、専門科目の競技特性、講習会等の事情により変更される場合がある）</w:t>
      </w:r>
    </w:p>
    <w:p w14:paraId="35179103" w14:textId="20695101" w:rsidR="00657F6F" w:rsidRPr="004E318F" w:rsidRDefault="00657F6F" w:rsidP="00657F6F">
      <w:pPr>
        <w:numPr>
          <w:ilvl w:val="2"/>
          <w:numId w:val="3"/>
        </w:numPr>
        <w:tabs>
          <w:tab w:val="clear" w:pos="1200"/>
          <w:tab w:val="num" w:pos="1701"/>
        </w:tabs>
        <w:ind w:left="1872" w:hanging="284"/>
        <w:rPr>
          <w:rFonts w:ascii="ＭＳ 明朝" w:hAnsi="ＭＳ 明朝"/>
        </w:rPr>
      </w:pPr>
      <w:r w:rsidRPr="004E318F">
        <w:rPr>
          <w:rFonts w:ascii="ＭＳ 明朝" w:hAnsi="ＭＳ 明朝" w:hint="eastAsia"/>
        </w:rPr>
        <w:t>免除･資格審査料等については別に定める。</w:t>
      </w:r>
    </w:p>
    <w:p w14:paraId="03556A22" w14:textId="22D164A3" w:rsidR="00A935A8" w:rsidRPr="004E318F" w:rsidRDefault="006D72A4" w:rsidP="00657F6F">
      <w:pPr>
        <w:numPr>
          <w:ilvl w:val="2"/>
          <w:numId w:val="3"/>
        </w:numPr>
        <w:tabs>
          <w:tab w:val="clear" w:pos="1200"/>
          <w:tab w:val="num" w:pos="1701"/>
        </w:tabs>
        <w:ind w:left="1872" w:hanging="284"/>
        <w:rPr>
          <w:rFonts w:ascii="ＭＳ 明朝" w:hAnsi="ＭＳ 明朝"/>
        </w:rPr>
      </w:pPr>
      <w:r>
        <w:rPr>
          <w:rFonts w:ascii="ＭＳ 明朝" w:hAnsi="ＭＳ 明朝" w:hint="eastAsia"/>
        </w:rPr>
        <w:t>受講内定後、支払先等を連絡します。</w:t>
      </w:r>
    </w:p>
    <w:p w14:paraId="6E3B4935" w14:textId="03298F09" w:rsidR="00657F6F" w:rsidRPr="004E318F" w:rsidRDefault="00657F6F" w:rsidP="00657F6F">
      <w:pPr>
        <w:rPr>
          <w:rFonts w:ascii="ＭＳ 明朝" w:hAnsi="ＭＳ 明朝"/>
        </w:rPr>
      </w:pPr>
    </w:p>
    <w:p w14:paraId="6C60FBB2" w14:textId="206150C5" w:rsidR="001D79CD" w:rsidRPr="004E318F" w:rsidRDefault="001D79CD" w:rsidP="001D79CD">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受講有効期間：4年間</w:t>
      </w:r>
    </w:p>
    <w:p w14:paraId="506451F5" w14:textId="77777777" w:rsidR="001D79CD" w:rsidRPr="004E318F" w:rsidRDefault="001D79CD" w:rsidP="001D79CD">
      <w:pPr>
        <w:rPr>
          <w:rFonts w:ascii="ＭＳ 明朝" w:hAnsi="ＭＳ 明朝"/>
        </w:rPr>
      </w:pPr>
    </w:p>
    <w:p w14:paraId="0380C429" w14:textId="77777777" w:rsidR="002E43F4" w:rsidRPr="004E318F" w:rsidRDefault="00657F6F" w:rsidP="002E43F4">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受講者の内定から決定までの流れ</w:t>
      </w:r>
    </w:p>
    <w:p w14:paraId="7BCBC219" w14:textId="31CE6651" w:rsidR="002E43F4" w:rsidRPr="004E318F" w:rsidRDefault="00F427D2" w:rsidP="002E43F4">
      <w:pPr>
        <w:pStyle w:val="a7"/>
        <w:ind w:leftChars="0" w:left="284" w:firstLineChars="100" w:firstLine="240"/>
        <w:rPr>
          <w:rFonts w:ascii="ＭＳ 明朝" w:hAnsi="ＭＳ 明朝"/>
        </w:rPr>
      </w:pPr>
      <w:r w:rsidRPr="004E318F">
        <w:rPr>
          <w:rFonts w:ascii="ＭＳ 明朝" w:hAnsi="ＭＳ 明朝" w:hint="eastAsia"/>
        </w:rPr>
        <w:t>指導者マイページから申込を行い、申込内容に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00A99F27" w14:textId="77777777" w:rsidR="00657F6F" w:rsidRPr="004E318F" w:rsidRDefault="00657F6F"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231780AB" w14:textId="4BE61EA9" w:rsidR="003F281E" w:rsidRDefault="00657F6F" w:rsidP="00902A95">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4E318F" w:rsidRDefault="00902A95" w:rsidP="00902A95">
      <w:pPr>
        <w:pStyle w:val="2"/>
        <w:ind w:leftChars="0" w:left="0" w:firstLineChars="0" w:firstLine="0"/>
      </w:pPr>
    </w:p>
    <w:p w14:paraId="1517CEE3" w14:textId="1A5F6B39" w:rsidR="001D79CD"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4FD18D4D" w:rsidR="000E04F6" w:rsidRPr="004E318F" w:rsidRDefault="00902A95" w:rsidP="000E04F6">
      <w:pPr>
        <w:numPr>
          <w:ilvl w:val="0"/>
          <w:numId w:val="14"/>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0E04F6" w:rsidRPr="00902A95">
        <w:rPr>
          <w:rFonts w:ascii="ＭＳ 明朝" w:hAnsi="ＭＳ 明朝" w:hint="eastAsia"/>
          <w:color w:val="0000FF"/>
        </w:rPr>
        <w:t>共通科目</w:t>
      </w:r>
      <w:r w:rsidRPr="00902A95">
        <w:rPr>
          <w:rFonts w:ascii="ＭＳ 明朝" w:hAnsi="ＭＳ 明朝" w:hint="eastAsia"/>
          <w:color w:val="0000FF"/>
        </w:rPr>
        <w:t>Ⅰ）</w:t>
      </w:r>
      <w:r w:rsidR="000E04F6" w:rsidRPr="004E318F">
        <w:rPr>
          <w:rFonts w:ascii="ＭＳ 明朝" w:hAnsi="ＭＳ 明朝" w:hint="eastAsia"/>
        </w:rPr>
        <w:t>：</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専門科目</w:t>
      </w:r>
      <w:r w:rsidR="000E04F6" w:rsidRPr="004E318F">
        <w:rPr>
          <w:rFonts w:ascii="ＭＳ 明朝" w:hAnsi="ＭＳ 明朝" w:hint="eastAsia"/>
        </w:rPr>
        <w:t>：</w:t>
      </w:r>
    </w:p>
    <w:p w14:paraId="315A5F2B" w14:textId="65ED394A"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BA6D2D">
        <w:rPr>
          <w:rFonts w:ascii="ＭＳ 明朝" w:hAnsi="ＭＳ 明朝" w:hint="eastAsia"/>
        </w:rPr>
        <w:t>検定委員会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7B151A97" w:rsidR="000E04F6" w:rsidRPr="004E318F" w:rsidRDefault="00902A95" w:rsidP="00657F6F">
      <w:pPr>
        <w:numPr>
          <w:ilvl w:val="0"/>
          <w:numId w:val="8"/>
        </w:numPr>
        <w:tabs>
          <w:tab w:val="clear" w:pos="1140"/>
          <w:tab w:val="num" w:pos="993"/>
        </w:tabs>
        <w:ind w:left="1004"/>
        <w:rPr>
          <w:rFonts w:ascii="ＭＳ 明朝" w:hAnsi="ＭＳ 明朝"/>
        </w:rPr>
      </w:pPr>
      <w:r w:rsidRPr="00902A95">
        <w:rPr>
          <w:rFonts w:ascii="ＭＳ 明朝" w:hAnsi="ＭＳ 明朝" w:hint="eastAsia"/>
          <w:color w:val="0000FF"/>
        </w:rPr>
        <w:t>コーチングアシスタント養成講座</w:t>
      </w:r>
      <w:r w:rsidR="00657F6F" w:rsidRPr="004E318F">
        <w:rPr>
          <w:rFonts w:ascii="ＭＳ 明朝" w:hAnsi="ＭＳ 明朝" w:hint="eastAsia"/>
        </w:rPr>
        <w:t>及び専門科目の全ての検定試験に合格</w:t>
      </w:r>
      <w:r w:rsidR="00FA6384" w:rsidRPr="004E318F">
        <w:rPr>
          <w:rFonts w:ascii="ＭＳ 明朝" w:hAnsi="ＭＳ 明朝" w:hint="eastAsia"/>
        </w:rPr>
        <w:t>するなど、所定のカリキュラムを修了</w:t>
      </w:r>
      <w:r w:rsidR="00657F6F"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00657F6F" w:rsidRPr="004E318F">
        <w:rPr>
          <w:rFonts w:ascii="ＭＳ 明朝" w:hAnsi="ＭＳ 明朝" w:hint="eastAsia"/>
        </w:rPr>
        <w:t>修了通知</w:t>
      </w:r>
      <w:r w:rsidR="000E04F6" w:rsidRPr="004E318F">
        <w:rPr>
          <w:rFonts w:ascii="ＭＳ 明朝" w:hAnsi="ＭＳ 明朝" w:hint="eastAsia"/>
        </w:rPr>
        <w:t>と登録案内</w:t>
      </w:r>
      <w:r w:rsidR="00657F6F"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518D33FE"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w:t>
      </w:r>
      <w:r w:rsidR="003328E5" w:rsidRPr="003328E5">
        <w:rPr>
          <w:rFonts w:ascii="ＭＳ 明朝" w:hAnsi="ＭＳ 明朝" w:hint="eastAsia"/>
        </w:rPr>
        <w:t>は4年間で基本登録料10,000円＋資格別登録料（競技によって異なる）とする。なお、初回登録時のみ初期登録手数料3,300円（税込）が別途必要となる</w:t>
      </w:r>
      <w:r w:rsidR="003328E5">
        <w:rPr>
          <w:rFonts w:ascii="ＭＳ 明朝" w:hAnsi="ＭＳ 明朝" w:hint="eastAsia"/>
        </w:rPr>
        <w:t>。</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1F01439E" w14:textId="5A2602C9" w:rsidR="00657F6F" w:rsidRPr="004E318F" w:rsidRDefault="00657F6F" w:rsidP="00657F6F">
      <w:pPr>
        <w:rPr>
          <w:rFonts w:ascii="ＭＳ 明朝" w:hAnsi="ＭＳ 明朝"/>
        </w:rPr>
      </w:pP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lastRenderedPageBreak/>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5A116522" w:rsidR="003F7B56" w:rsidRPr="004E318F" w:rsidRDefault="003F7B56" w:rsidP="003F7B56">
      <w:pPr>
        <w:rPr>
          <w:rFonts w:ascii="ＭＳ 明朝" w:hAnsi="ＭＳ 明朝"/>
        </w:rPr>
      </w:pPr>
    </w:p>
    <w:p w14:paraId="6861B4F3" w14:textId="0767B036" w:rsidR="003F7B56" w:rsidRPr="004E318F" w:rsidRDefault="003F7B56" w:rsidP="003F7B56">
      <w:pPr>
        <w:rPr>
          <w:rFonts w:ascii="ＭＳ 明朝" w:hAnsi="ＭＳ 明朝"/>
        </w:rPr>
      </w:pPr>
    </w:p>
    <w:p w14:paraId="2FDFCA9B" w14:textId="14EEDDCA" w:rsidR="003F7B56" w:rsidRPr="004E318F" w:rsidRDefault="003F7B56" w:rsidP="003F7B56">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4F2C347D">
                <wp:simplePos x="0" y="0"/>
                <wp:positionH relativeFrom="column">
                  <wp:posOffset>632460</wp:posOffset>
                </wp:positionH>
                <wp:positionV relativeFrom="paragraph">
                  <wp:posOffset>49530</wp:posOffset>
                </wp:positionV>
                <wp:extent cx="4547870" cy="947420"/>
                <wp:effectExtent l="0" t="0" r="24130" b="241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947420"/>
                        </a:xfrm>
                        <a:prstGeom prst="rect">
                          <a:avLst/>
                        </a:prstGeom>
                        <a:solidFill>
                          <a:srgbClr val="FFFFFF"/>
                        </a:solidFill>
                        <a:ln w="9525">
                          <a:solidFill>
                            <a:srgbClr val="000000"/>
                          </a:solidFill>
                          <a:miter lim="800000"/>
                          <a:headEnd/>
                          <a:tailEnd/>
                        </a:ln>
                      </wps:spPr>
                      <wps:txbx>
                        <w:txbxContent>
                          <w:p w14:paraId="44FACD98" w14:textId="77777777" w:rsidR="00B1082F" w:rsidRDefault="003F7B56">
                            <w:r>
                              <w:rPr>
                                <w:rFonts w:hint="eastAsia"/>
                              </w:rPr>
                              <w:t>【問い合わせ先】</w:t>
                            </w:r>
                            <w:r w:rsidR="00B1082F">
                              <w:rPr>
                                <w:rFonts w:hint="eastAsia"/>
                              </w:rPr>
                              <w:t xml:space="preserve">　　</w:t>
                            </w:r>
                          </w:p>
                          <w:p w14:paraId="2AA0E81A" w14:textId="69983B83" w:rsidR="003F7B56" w:rsidRDefault="00B1082F">
                            <w:r>
                              <w:rPr>
                                <w:rFonts w:hint="eastAsia"/>
                              </w:rPr>
                              <w:t xml:space="preserve">奈良県テニス協会　　</w:t>
                            </w:r>
                            <w:r>
                              <w:rPr>
                                <w:rFonts w:hint="eastAsia"/>
                              </w:rPr>
                              <w:t>E</w:t>
                            </w:r>
                            <w:r>
                              <w:t>mail  nara.t.</w:t>
                            </w:r>
                            <w:r w:rsidR="005A7DED">
                              <w:t>a</w:t>
                            </w:r>
                            <w:r>
                              <w:t>-</w:t>
                            </w:r>
                            <w:r w:rsidR="005A7DED">
                              <w:t>office@kcn.jp</w:t>
                            </w:r>
                          </w:p>
                          <w:p w14:paraId="2CE2F089" w14:textId="66C92B98" w:rsidR="00B1082F" w:rsidRDefault="005A7DED">
                            <w:r>
                              <w:rPr>
                                <w:rFonts w:hint="eastAsia"/>
                              </w:rPr>
                              <w:t xml:space="preserve"> </w:t>
                            </w:r>
                            <w:r>
                              <w:t xml:space="preserve">                    Tel   090-3941-1020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9pt;width:358.1pt;height:7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">
                <v:textbox>
                  <w:txbxContent>
                    <w:p w14:paraId="44FACD98" w14:textId="77777777" w:rsidR="00B1082F" w:rsidRDefault="003F7B56">
                      <w:r>
                        <w:rPr>
                          <w:rFonts w:hint="eastAsia"/>
                        </w:rPr>
                        <w:t>【問い合わせ先】</w:t>
                      </w:r>
                      <w:r w:rsidR="00B1082F">
                        <w:rPr>
                          <w:rFonts w:hint="eastAsia"/>
                        </w:rPr>
                        <w:t xml:space="preserve">　　</w:t>
                      </w:r>
                    </w:p>
                    <w:p w14:paraId="2AA0E81A" w14:textId="69983B83" w:rsidR="003F7B56" w:rsidRDefault="00B1082F">
                      <w:r>
                        <w:rPr>
                          <w:rFonts w:hint="eastAsia"/>
                        </w:rPr>
                        <w:t xml:space="preserve">奈良県テニス協会　　</w:t>
                      </w:r>
                      <w:r>
                        <w:rPr>
                          <w:rFonts w:hint="eastAsia"/>
                        </w:rPr>
                        <w:t>E</w:t>
                      </w:r>
                      <w:r>
                        <w:t>mail  nara.t.</w:t>
                      </w:r>
                      <w:r w:rsidR="005A7DED">
                        <w:t>a</w:t>
                      </w:r>
                      <w:r>
                        <w:t>-</w:t>
                      </w:r>
                      <w:r w:rsidR="005A7DED">
                        <w:t>office@kcn.jp</w:t>
                      </w:r>
                    </w:p>
                    <w:p w14:paraId="2CE2F089" w14:textId="66C92B98" w:rsidR="00B1082F" w:rsidRDefault="005A7DED">
                      <w:r>
                        <w:rPr>
                          <w:rFonts w:hint="eastAsia"/>
                        </w:rPr>
                        <w:t xml:space="preserve"> </w:t>
                      </w:r>
                      <w:r>
                        <w:t xml:space="preserve">                    Tel   090-3941-1020</w:t>
                      </w:r>
                    </w:p>
                  </w:txbxContent>
                </v:textbox>
                <w10:wrap type="square"/>
              </v:shape>
            </w:pict>
          </mc:Fallback>
        </mc:AlternateContent>
      </w:r>
    </w:p>
    <w:p w14:paraId="5376CA16" w14:textId="36F07754" w:rsidR="003F7B56" w:rsidRPr="004E318F" w:rsidRDefault="003F7B56" w:rsidP="003F7B56">
      <w:pPr>
        <w:rPr>
          <w:rFonts w:ascii="ＭＳ 明朝" w:hAnsi="ＭＳ 明朝"/>
        </w:rPr>
      </w:pPr>
    </w:p>
    <w:p w14:paraId="4550DAAC" w14:textId="047844AA" w:rsidR="003F7B56" w:rsidRPr="004E318F" w:rsidRDefault="003F7B56" w:rsidP="003F7B56">
      <w:pPr>
        <w:rPr>
          <w:rFonts w:ascii="ＭＳ 明朝" w:hAnsi="ＭＳ 明朝"/>
        </w:rPr>
      </w:pPr>
    </w:p>
    <w:p w14:paraId="333BB34F" w14:textId="145AA628" w:rsidR="00FA6384" w:rsidRPr="004E318F" w:rsidRDefault="00FA6384" w:rsidP="00FA6384">
      <w:pPr>
        <w:tabs>
          <w:tab w:val="num" w:pos="1276"/>
        </w:tabs>
        <w:rPr>
          <w:rFonts w:ascii="ＭＳ 明朝" w:hAnsi="ＭＳ 明朝"/>
        </w:rPr>
      </w:pPr>
    </w:p>
    <w:p w14:paraId="18178F24" w14:textId="77777777" w:rsidR="00FA6384" w:rsidRPr="004E318F" w:rsidRDefault="00FA6384" w:rsidP="00657F6F">
      <w:pPr>
        <w:jc w:val="right"/>
        <w:rPr>
          <w:rFonts w:ascii="ＭＳ 明朝" w:hAnsi="ＭＳ 明朝"/>
        </w:rPr>
      </w:pPr>
    </w:p>
    <w:p w14:paraId="203499D0" w14:textId="77777777" w:rsidR="00FA6384" w:rsidRPr="004E318F" w:rsidRDefault="00FA6384"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2"/>
      <w:footerReference w:type="default" r:id="rId13"/>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42EF9" w14:textId="77777777" w:rsidR="008703A5" w:rsidRDefault="008703A5" w:rsidP="00657F6F">
      <w:pPr>
        <w:spacing w:line="240" w:lineRule="auto"/>
      </w:pPr>
      <w:r>
        <w:separator/>
      </w:r>
    </w:p>
  </w:endnote>
  <w:endnote w:type="continuationSeparator" w:id="0">
    <w:p w14:paraId="7B8CCE5A" w14:textId="77777777" w:rsidR="008703A5" w:rsidRDefault="008703A5"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5799" w14:textId="77777777" w:rsidR="008703A5" w:rsidRDefault="008703A5" w:rsidP="00657F6F">
      <w:pPr>
        <w:spacing w:line="240" w:lineRule="auto"/>
      </w:pPr>
      <w:r>
        <w:rPr>
          <w:rFonts w:hint="eastAsia"/>
        </w:rPr>
        <w:separator/>
      </w:r>
    </w:p>
  </w:footnote>
  <w:footnote w:type="continuationSeparator" w:id="0">
    <w:p w14:paraId="6130A46C" w14:textId="77777777" w:rsidR="008703A5" w:rsidRDefault="008703A5"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7"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26B44"/>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A02A5"/>
    <w:rsid w:val="000A3D3B"/>
    <w:rsid w:val="000A4713"/>
    <w:rsid w:val="000A6611"/>
    <w:rsid w:val="000B024B"/>
    <w:rsid w:val="000B0C33"/>
    <w:rsid w:val="000B2795"/>
    <w:rsid w:val="000C1491"/>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3742"/>
    <w:rsid w:val="003548DC"/>
    <w:rsid w:val="00355D86"/>
    <w:rsid w:val="003566E9"/>
    <w:rsid w:val="00362993"/>
    <w:rsid w:val="00365526"/>
    <w:rsid w:val="00365CA6"/>
    <w:rsid w:val="003667E3"/>
    <w:rsid w:val="003677DB"/>
    <w:rsid w:val="003720FF"/>
    <w:rsid w:val="00375853"/>
    <w:rsid w:val="0037635D"/>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25F"/>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A7DED"/>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D72A4"/>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03A5"/>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0E8"/>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287E"/>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51D"/>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82F"/>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A6D2D"/>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1A26"/>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 w:type="character" w:styleId="af0">
    <w:name w:val="Unresolved Mention"/>
    <w:basedOn w:val="a0"/>
    <w:uiPriority w:val="99"/>
    <w:semiHidden/>
    <w:unhideWhenUsed/>
    <w:rsid w:val="00376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ra.t.a-office@kcn.j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大西 正信</cp:lastModifiedBy>
  <cp:revision>5</cp:revision>
  <cp:lastPrinted>2020-01-23T11:51:00Z</cp:lastPrinted>
  <dcterms:created xsi:type="dcterms:W3CDTF">2022-05-26T13:49:00Z</dcterms:created>
  <dcterms:modified xsi:type="dcterms:W3CDTF">2022-05-26T14:43:00Z</dcterms:modified>
</cp:coreProperties>
</file>